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194" w:rsidRDefault="00A10194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A10194" w:rsidRDefault="00A10194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9A5696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9A5696">
        <w:rPr>
          <w:rFonts w:ascii="Bookman Old Style" w:hAnsi="Bookman Old Style" w:cs="Arial"/>
          <w:b/>
          <w:bCs/>
          <w:noProof/>
        </w:rPr>
        <w:t>CHEMISTRY</w:t>
      </w:r>
    </w:p>
    <w:p w:rsidR="00A10194" w:rsidRDefault="00A10194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9A5696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9A5696">
        <w:rPr>
          <w:rFonts w:ascii="Bookman Old Style" w:hAnsi="Bookman Old Style" w:cs="Arial"/>
          <w:b/>
          <w:noProof/>
        </w:rPr>
        <w:t>NOVEMBER 2012</w:t>
      </w:r>
    </w:p>
    <w:p w:rsidR="00A10194" w:rsidRDefault="00A10194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9A5696">
        <w:rPr>
          <w:rFonts w:ascii="Bookman Old Style" w:hAnsi="Bookman Old Style" w:cs="Arial"/>
          <w:noProof/>
        </w:rPr>
        <w:t>CH 2901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9A5696">
        <w:rPr>
          <w:rFonts w:ascii="Bookman Old Style" w:hAnsi="Bookman Old Style" w:cs="Arial"/>
          <w:noProof/>
        </w:rPr>
        <w:t>INSTRUMENTAL METHODS OF CHEMICAL ANALYSIS</w:t>
      </w:r>
    </w:p>
    <w:p w:rsidR="00A10194" w:rsidRPr="00DF7A41" w:rsidRDefault="00A10194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A10194" w:rsidRDefault="00A10194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A10194" w:rsidRDefault="00A10194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9A5696">
        <w:rPr>
          <w:rFonts w:ascii="Bookman Old Style" w:hAnsi="Bookman Old Style" w:cs="Arial"/>
          <w:noProof/>
        </w:rPr>
        <w:t>06/11/2012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A10194" w:rsidRDefault="00A10194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9A5696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A10194" w:rsidRDefault="00A10194" w:rsidP="00841051">
      <w:pPr>
        <w:jc w:val="center"/>
        <w:rPr>
          <w:b/>
          <w:bCs/>
        </w:rPr>
      </w:pPr>
    </w:p>
    <w:p w:rsidR="00A10194" w:rsidRPr="00841051" w:rsidRDefault="00A10194" w:rsidP="00841051">
      <w:pPr>
        <w:jc w:val="center"/>
        <w:rPr>
          <w:rFonts w:ascii="Bookman Old Style" w:hAnsi="Bookman Old Style"/>
          <w:b/>
          <w:bCs/>
        </w:rPr>
      </w:pPr>
      <w:r w:rsidRPr="00841051">
        <w:rPr>
          <w:rFonts w:ascii="Bookman Old Style" w:hAnsi="Bookman Old Style"/>
          <w:b/>
          <w:bCs/>
        </w:rPr>
        <w:t>PART A</w:t>
      </w:r>
    </w:p>
    <w:p w:rsidR="00A10194" w:rsidRPr="00841051" w:rsidRDefault="00A10194" w:rsidP="00841051">
      <w:pPr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 xml:space="preserve">Answer </w:t>
      </w:r>
      <w:r w:rsidRPr="00841051">
        <w:rPr>
          <w:rFonts w:ascii="Bookman Old Style" w:hAnsi="Bookman Old Style"/>
          <w:b/>
          <w:bCs/>
        </w:rPr>
        <w:t xml:space="preserve">all </w:t>
      </w:r>
      <w:r w:rsidRPr="00841051">
        <w:rPr>
          <w:rFonts w:ascii="Bookman Old Style" w:hAnsi="Bookman Old Style"/>
        </w:rPr>
        <w:t xml:space="preserve">the questions:   </w:t>
      </w:r>
      <w:r w:rsidRPr="00841051">
        <w:rPr>
          <w:rFonts w:ascii="Bookman Old Style" w:hAnsi="Bookman Old Style"/>
        </w:rPr>
        <w:tab/>
      </w:r>
      <w:r w:rsidRPr="00841051">
        <w:rPr>
          <w:rFonts w:ascii="Bookman Old Style" w:hAnsi="Bookman Old Style"/>
        </w:rPr>
        <w:tab/>
      </w:r>
      <w:r w:rsidRPr="00841051">
        <w:rPr>
          <w:rFonts w:ascii="Bookman Old Style" w:hAnsi="Bookman Old Style"/>
        </w:rPr>
        <w:tab/>
      </w:r>
      <w:r w:rsidRPr="00841051">
        <w:rPr>
          <w:rFonts w:ascii="Bookman Old Style" w:hAnsi="Bookman Old Style"/>
        </w:rPr>
        <w:tab/>
      </w:r>
      <w:r w:rsidRPr="00841051">
        <w:rPr>
          <w:rFonts w:ascii="Bookman Old Style" w:hAnsi="Bookman Old Style"/>
        </w:rPr>
        <w:tab/>
        <w:t xml:space="preserve">                    10x2=20 Marks</w:t>
      </w:r>
    </w:p>
    <w:p w:rsidR="00A10194" w:rsidRPr="00841051" w:rsidRDefault="00A10194" w:rsidP="00841051">
      <w:pPr>
        <w:rPr>
          <w:rFonts w:ascii="Bookman Old Style" w:hAnsi="Bookman Old Style"/>
        </w:rPr>
      </w:pPr>
    </w:p>
    <w:p w:rsidR="00A10194" w:rsidRPr="00841051" w:rsidRDefault="00A10194" w:rsidP="0084105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Define molarity.</w:t>
      </w:r>
    </w:p>
    <w:p w:rsidR="00A10194" w:rsidRPr="00841051" w:rsidRDefault="00A10194" w:rsidP="0084105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State Beer Lambert’s law.</w:t>
      </w:r>
    </w:p>
    <w:p w:rsidR="00A10194" w:rsidRPr="00841051" w:rsidRDefault="00A10194" w:rsidP="0084105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Calculate the pH of 0.01N NaOH.</w:t>
      </w:r>
    </w:p>
    <w:p w:rsidR="00A10194" w:rsidRPr="00841051" w:rsidRDefault="00A10194" w:rsidP="0084105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What is Buffer solution? Give an example.</w:t>
      </w:r>
    </w:p>
    <w:p w:rsidR="00A10194" w:rsidRPr="00841051" w:rsidRDefault="00A10194" w:rsidP="0084105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Mention the principle of HPLC.</w:t>
      </w:r>
    </w:p>
    <w:p w:rsidR="00A10194" w:rsidRPr="00841051" w:rsidRDefault="00A10194" w:rsidP="0084105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State Bragg’s law.</w:t>
      </w:r>
    </w:p>
    <w:p w:rsidR="00A10194" w:rsidRPr="00841051" w:rsidRDefault="00A10194" w:rsidP="0084105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Give an example for Mc-Lafferty rearrangement.</w:t>
      </w:r>
    </w:p>
    <w:p w:rsidR="00A10194" w:rsidRPr="00841051" w:rsidRDefault="00A10194" w:rsidP="0084105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Mention the significance of finger print region in IR spectroscopy.</w:t>
      </w:r>
    </w:p>
    <w:p w:rsidR="00A10194" w:rsidRPr="00841051" w:rsidRDefault="00A10194" w:rsidP="0084105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Define gyroscopic motion.</w:t>
      </w:r>
    </w:p>
    <w:p w:rsidR="00A10194" w:rsidRPr="00841051" w:rsidRDefault="00A10194" w:rsidP="0084105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How many ml of conc.HCl (density = 1.18 g/ml, 36.0 wt% HCl, MW = 36.5) should be diluted to 1litre to produce a 0.100 M solution?</w:t>
      </w:r>
    </w:p>
    <w:p w:rsidR="00A10194" w:rsidRDefault="00A10194" w:rsidP="00841051">
      <w:pPr>
        <w:pStyle w:val="ListParagraph"/>
        <w:jc w:val="center"/>
        <w:rPr>
          <w:rFonts w:ascii="Bookman Old Style" w:hAnsi="Bookman Old Style"/>
          <w:b/>
          <w:bCs/>
        </w:rPr>
      </w:pPr>
    </w:p>
    <w:p w:rsidR="00A10194" w:rsidRPr="00841051" w:rsidRDefault="00A10194" w:rsidP="00841051">
      <w:pPr>
        <w:pStyle w:val="ListParagraph"/>
        <w:jc w:val="center"/>
        <w:rPr>
          <w:rFonts w:ascii="Bookman Old Style" w:hAnsi="Bookman Old Style"/>
          <w:b/>
          <w:bCs/>
        </w:rPr>
      </w:pPr>
      <w:r w:rsidRPr="00841051">
        <w:rPr>
          <w:rFonts w:ascii="Bookman Old Style" w:hAnsi="Bookman Old Style"/>
          <w:b/>
          <w:bCs/>
        </w:rPr>
        <w:t>PART B</w:t>
      </w:r>
    </w:p>
    <w:p w:rsidR="00A10194" w:rsidRPr="00841051" w:rsidRDefault="00A10194" w:rsidP="00841051">
      <w:pPr>
        <w:pStyle w:val="ListParagraph"/>
        <w:ind w:left="0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 xml:space="preserve">Answer </w:t>
      </w:r>
      <w:r w:rsidRPr="00841051">
        <w:rPr>
          <w:rFonts w:ascii="Bookman Old Style" w:hAnsi="Bookman Old Style"/>
          <w:b/>
          <w:bCs/>
        </w:rPr>
        <w:t>any eight</w:t>
      </w:r>
      <w:r w:rsidRPr="00841051">
        <w:rPr>
          <w:rFonts w:ascii="Bookman Old Style" w:hAnsi="Bookman Old Style"/>
        </w:rPr>
        <w:t xml:space="preserve"> questions</w:t>
      </w:r>
      <w:r>
        <w:rPr>
          <w:rFonts w:ascii="Bookman Old Style" w:hAnsi="Bookman Old Style"/>
        </w:rPr>
        <w:t>:</w:t>
      </w:r>
      <w:r w:rsidRPr="00841051">
        <w:rPr>
          <w:rFonts w:ascii="Bookman Old Style" w:hAnsi="Bookman Old Style"/>
        </w:rPr>
        <w:tab/>
      </w:r>
      <w:r w:rsidRPr="00841051">
        <w:rPr>
          <w:rFonts w:ascii="Bookman Old Style" w:hAnsi="Bookman Old Style"/>
        </w:rPr>
        <w:tab/>
      </w:r>
      <w:r w:rsidRPr="00841051">
        <w:rPr>
          <w:rFonts w:ascii="Bookman Old Style" w:hAnsi="Bookman Old Style"/>
        </w:rPr>
        <w:tab/>
      </w:r>
      <w:r w:rsidRPr="00841051">
        <w:rPr>
          <w:rFonts w:ascii="Bookman Old Style" w:hAnsi="Bookman Old Style"/>
        </w:rPr>
        <w:tab/>
      </w:r>
      <w:r w:rsidRPr="00841051">
        <w:rPr>
          <w:rFonts w:ascii="Bookman Old Style" w:hAnsi="Bookman Old Style"/>
        </w:rPr>
        <w:tab/>
      </w:r>
      <w:r w:rsidRPr="00841051">
        <w:rPr>
          <w:rFonts w:ascii="Bookman Old Style" w:hAnsi="Bookman Old Style"/>
        </w:rPr>
        <w:tab/>
      </w:r>
      <w:r w:rsidRPr="00841051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         </w:t>
      </w:r>
      <w:r w:rsidRPr="00841051">
        <w:rPr>
          <w:rFonts w:ascii="Bookman Old Style" w:hAnsi="Bookman Old Style"/>
        </w:rPr>
        <w:t>8x5=40 Marks</w:t>
      </w:r>
    </w:p>
    <w:p w:rsidR="00A10194" w:rsidRPr="00841051" w:rsidRDefault="00A10194" w:rsidP="00841051">
      <w:pPr>
        <w:pStyle w:val="ListParagraph"/>
        <w:rPr>
          <w:rFonts w:ascii="Bookman Old Style" w:hAnsi="Bookman Old Style"/>
        </w:rPr>
      </w:pPr>
    </w:p>
    <w:p w:rsidR="00A10194" w:rsidRPr="00841051" w:rsidRDefault="00A10194" w:rsidP="0084105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What are the requirements of a primary standard?</w:t>
      </w:r>
    </w:p>
    <w:p w:rsidR="00A10194" w:rsidRPr="00841051" w:rsidRDefault="00A10194" w:rsidP="0084105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How is sulphate determined by turbidometry?</w:t>
      </w:r>
    </w:p>
    <w:p w:rsidR="00A10194" w:rsidRPr="00841051" w:rsidRDefault="00A10194" w:rsidP="0084105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Discuss the significance of PMT.</w:t>
      </w:r>
    </w:p>
    <w:p w:rsidR="00A10194" w:rsidRPr="00841051" w:rsidRDefault="00A10194" w:rsidP="0084105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Explain the analysis of riboflavin by spectroflurometry.</w:t>
      </w:r>
    </w:p>
    <w:p w:rsidR="00A10194" w:rsidRPr="00841051" w:rsidRDefault="00A10194" w:rsidP="0084105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Write a short note on circular dichroism with an example.</w:t>
      </w:r>
    </w:p>
    <w:p w:rsidR="00A10194" w:rsidRPr="00841051" w:rsidRDefault="00A10194" w:rsidP="0084105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How is ion selective electrode helpful in the analysis of fluoride in drinking water?</w:t>
      </w:r>
    </w:p>
    <w:p w:rsidR="00A10194" w:rsidRPr="00841051" w:rsidRDefault="00A10194" w:rsidP="0084105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Draw and explain the working principle of a thermal conductivity detector.</w:t>
      </w:r>
    </w:p>
    <w:p w:rsidR="00A10194" w:rsidRPr="00841051" w:rsidRDefault="00A10194" w:rsidP="0084105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Briefly explain the instrumentation of EPR.</w:t>
      </w:r>
    </w:p>
    <w:p w:rsidR="00A10194" w:rsidRPr="00841051" w:rsidRDefault="00A10194" w:rsidP="0084105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Explain the fragmentation pattern of decane.</w:t>
      </w:r>
    </w:p>
    <w:p w:rsidR="00A10194" w:rsidRPr="00841051" w:rsidRDefault="00A10194" w:rsidP="0084105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Discuss the absorption bands of functional groups in IR spectrum.</w:t>
      </w:r>
    </w:p>
    <w:p w:rsidR="00A10194" w:rsidRPr="00841051" w:rsidRDefault="00A10194" w:rsidP="0084105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Explain the method of single crystal XRD determination.</w:t>
      </w:r>
    </w:p>
    <w:p w:rsidR="00A10194" w:rsidRPr="00841051" w:rsidRDefault="00A10194" w:rsidP="0084105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Write short notes on detectors used in HPLC.</w:t>
      </w:r>
    </w:p>
    <w:p w:rsidR="00A10194" w:rsidRDefault="00A10194" w:rsidP="00841051">
      <w:pPr>
        <w:pStyle w:val="ListParagraph"/>
        <w:ind w:left="1080"/>
        <w:jc w:val="center"/>
        <w:rPr>
          <w:rFonts w:ascii="Bookman Old Style" w:hAnsi="Bookman Old Style"/>
          <w:b/>
          <w:bCs/>
        </w:rPr>
      </w:pPr>
    </w:p>
    <w:p w:rsidR="00A10194" w:rsidRDefault="00A10194" w:rsidP="00841051">
      <w:pPr>
        <w:pStyle w:val="ListParagraph"/>
        <w:ind w:left="1080"/>
        <w:jc w:val="center"/>
        <w:rPr>
          <w:rFonts w:ascii="Bookman Old Style" w:hAnsi="Bookman Old Style"/>
          <w:b/>
          <w:bCs/>
        </w:rPr>
      </w:pPr>
    </w:p>
    <w:p w:rsidR="00A10194" w:rsidRPr="00841051" w:rsidRDefault="00A10194" w:rsidP="00841051">
      <w:pPr>
        <w:pStyle w:val="ListParagraph"/>
        <w:ind w:left="1080"/>
        <w:jc w:val="center"/>
        <w:rPr>
          <w:rFonts w:ascii="Bookman Old Style" w:hAnsi="Bookman Old Style"/>
          <w:b/>
          <w:bCs/>
        </w:rPr>
      </w:pPr>
      <w:r w:rsidRPr="00841051">
        <w:rPr>
          <w:rFonts w:ascii="Bookman Old Style" w:hAnsi="Bookman Old Style"/>
          <w:b/>
          <w:bCs/>
        </w:rPr>
        <w:lastRenderedPageBreak/>
        <w:t>PART C</w:t>
      </w:r>
    </w:p>
    <w:p w:rsidR="00A10194" w:rsidRDefault="00A10194" w:rsidP="00841051">
      <w:pPr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 xml:space="preserve">Answer </w:t>
      </w:r>
      <w:r w:rsidRPr="00841051">
        <w:rPr>
          <w:rFonts w:ascii="Bookman Old Style" w:hAnsi="Bookman Old Style"/>
          <w:b/>
          <w:bCs/>
        </w:rPr>
        <w:t>any four</w:t>
      </w:r>
      <w:r w:rsidRPr="00841051">
        <w:rPr>
          <w:rFonts w:ascii="Bookman Old Style" w:hAnsi="Bookman Old Style"/>
        </w:rPr>
        <w:t xml:space="preserve"> questions</w:t>
      </w:r>
      <w:r>
        <w:rPr>
          <w:rFonts w:ascii="Bookman Old Style" w:hAnsi="Bookman Old Style"/>
        </w:rPr>
        <w:t>:</w:t>
      </w:r>
      <w:r w:rsidRPr="00841051">
        <w:rPr>
          <w:rFonts w:ascii="Bookman Old Style" w:hAnsi="Bookman Old Style"/>
        </w:rPr>
        <w:tab/>
      </w:r>
      <w:r w:rsidRPr="00841051">
        <w:rPr>
          <w:rFonts w:ascii="Bookman Old Style" w:hAnsi="Bookman Old Style"/>
        </w:rPr>
        <w:tab/>
      </w:r>
      <w:r w:rsidRPr="00841051">
        <w:rPr>
          <w:rFonts w:ascii="Bookman Old Style" w:hAnsi="Bookman Old Style"/>
        </w:rPr>
        <w:tab/>
      </w:r>
      <w:r w:rsidRPr="00841051">
        <w:rPr>
          <w:rFonts w:ascii="Bookman Old Style" w:hAnsi="Bookman Old Style"/>
        </w:rPr>
        <w:tab/>
      </w:r>
      <w:r w:rsidRPr="00841051">
        <w:rPr>
          <w:rFonts w:ascii="Bookman Old Style" w:hAnsi="Bookman Old Style"/>
        </w:rPr>
        <w:tab/>
      </w:r>
      <w:r w:rsidRPr="00841051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          </w:t>
      </w:r>
      <w:r w:rsidRPr="00841051">
        <w:rPr>
          <w:rFonts w:ascii="Bookman Old Style" w:hAnsi="Bookman Old Style"/>
        </w:rPr>
        <w:t xml:space="preserve"> 4x10=40 Marks</w:t>
      </w:r>
    </w:p>
    <w:p w:rsidR="00A10194" w:rsidRPr="00841051" w:rsidRDefault="00A10194" w:rsidP="00841051">
      <w:pPr>
        <w:ind w:left="720"/>
        <w:rPr>
          <w:rFonts w:ascii="Bookman Old Style" w:hAnsi="Bookman Old Style"/>
        </w:rPr>
      </w:pPr>
    </w:p>
    <w:p w:rsidR="00A10194" w:rsidRPr="00841051" w:rsidRDefault="00A10194" w:rsidP="0084105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Draw and explain the working principle of dark beam spectrophotometer.</w:t>
      </w:r>
    </w:p>
    <w:p w:rsidR="00A10194" w:rsidRPr="00841051" w:rsidRDefault="00A10194" w:rsidP="0084105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Briefly discuss the instrumentation of AAS.</w:t>
      </w:r>
    </w:p>
    <w:p w:rsidR="00A10194" w:rsidRPr="00841051" w:rsidRDefault="00A10194" w:rsidP="0084105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a) Explain the instrumentation of turbidometry.</w:t>
      </w:r>
    </w:p>
    <w:p w:rsidR="00A10194" w:rsidRPr="00841051" w:rsidRDefault="00A10194" w:rsidP="00841051">
      <w:pPr>
        <w:pStyle w:val="ListParagraph"/>
        <w:ind w:left="1080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>b) How is phosphate determined by turbidometry.</w:t>
      </w:r>
    </w:p>
    <w:p w:rsidR="00A10194" w:rsidRPr="00841051" w:rsidRDefault="00A10194" w:rsidP="00841051">
      <w:pPr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ab/>
        <w:t>26. Draw the block diagram and explain the instrumentation of GC.</w:t>
      </w:r>
    </w:p>
    <w:p w:rsidR="00A10194" w:rsidRPr="00841051" w:rsidRDefault="00A10194" w:rsidP="00841051">
      <w:pPr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ab/>
        <w:t>27. Explain the fragmentation pattern of</w:t>
      </w:r>
    </w:p>
    <w:p w:rsidR="00A10194" w:rsidRPr="00841051" w:rsidRDefault="00A10194" w:rsidP="00841051">
      <w:pPr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ab/>
      </w:r>
      <w:r w:rsidRPr="00841051">
        <w:rPr>
          <w:rFonts w:ascii="Bookman Old Style" w:hAnsi="Bookman Old Style"/>
        </w:rPr>
        <w:tab/>
        <w:t>a) benzyl alcohol</w:t>
      </w:r>
    </w:p>
    <w:p w:rsidR="00A10194" w:rsidRPr="00841051" w:rsidRDefault="00A10194" w:rsidP="00841051">
      <w:pPr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ab/>
      </w:r>
      <w:r w:rsidRPr="00841051">
        <w:rPr>
          <w:rFonts w:ascii="Bookman Old Style" w:hAnsi="Bookman Old Style"/>
        </w:rPr>
        <w:tab/>
        <w:t>b) pentanoic acid</w:t>
      </w:r>
    </w:p>
    <w:p w:rsidR="00A10194" w:rsidRPr="00841051" w:rsidRDefault="00A10194" w:rsidP="00841051">
      <w:pPr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ab/>
        <w:t>28. Briefly explain the instrumentation of NMR with a block diagram.</w:t>
      </w:r>
    </w:p>
    <w:p w:rsidR="00A10194" w:rsidRPr="00841051" w:rsidRDefault="00A10194" w:rsidP="00841051">
      <w:pPr>
        <w:ind w:left="720"/>
        <w:rPr>
          <w:rFonts w:ascii="Bookman Old Style" w:hAnsi="Bookman Old Style"/>
        </w:rPr>
      </w:pPr>
      <w:r w:rsidRPr="00841051">
        <w:rPr>
          <w:rFonts w:ascii="Bookman Old Style" w:hAnsi="Bookman Old Style"/>
        </w:rPr>
        <w:t xml:space="preserve"> </w:t>
      </w:r>
    </w:p>
    <w:p w:rsidR="00A10194" w:rsidRDefault="00A10194" w:rsidP="00841051">
      <w:pPr>
        <w:tabs>
          <w:tab w:val="left" w:pos="2229"/>
        </w:tabs>
        <w:jc w:val="center"/>
        <w:rPr>
          <w:rFonts w:ascii="Bookman Old Style" w:hAnsi="Bookman Old Style"/>
        </w:rPr>
        <w:sectPr w:rsidR="00A10194" w:rsidSect="00A10194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</w:t>
      </w:r>
    </w:p>
    <w:p w:rsidR="00A10194" w:rsidRPr="00841051" w:rsidRDefault="00A10194" w:rsidP="00841051">
      <w:pPr>
        <w:tabs>
          <w:tab w:val="left" w:pos="2229"/>
        </w:tabs>
        <w:jc w:val="center"/>
        <w:rPr>
          <w:rFonts w:ascii="Bookman Old Style" w:hAnsi="Bookman Old Style"/>
        </w:rPr>
      </w:pPr>
    </w:p>
    <w:sectPr w:rsidR="00A10194" w:rsidRPr="00841051" w:rsidSect="00A10194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0194" w:rsidRDefault="00A10194">
      <w:r>
        <w:separator/>
      </w:r>
    </w:p>
  </w:endnote>
  <w:endnote w:type="continuationSeparator" w:id="1">
    <w:p w:rsidR="00A10194" w:rsidRDefault="00A101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C14BE003-EF22-48A4-AF12-AA5395E059D8}"/>
    <w:embedBold r:id="rId2" w:fontKey="{A70BE70C-7704-4FE2-A96A-3899409805E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CF05ABFA-6825-4B8C-9C9C-8BEDF02D7926}"/>
    <w:embedBold r:id="rId4" w:fontKey="{3203EC0A-BCFE-4FDB-9CFF-0B90571E048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4ED7D13-BC32-425D-B43A-D8F3EB0367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194" w:rsidRDefault="00A1019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10194" w:rsidRDefault="00A1019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194" w:rsidRDefault="00A10194">
    <w:pPr>
      <w:pStyle w:val="Footer"/>
      <w:framePr w:wrap="around" w:vAnchor="text" w:hAnchor="margin" w:xAlign="right" w:y="1"/>
      <w:rPr>
        <w:rStyle w:val="PageNumber"/>
      </w:rPr>
    </w:pPr>
  </w:p>
  <w:p w:rsidR="00A10194" w:rsidRDefault="00A10194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0194" w:rsidRDefault="00A10194">
      <w:r>
        <w:separator/>
      </w:r>
    </w:p>
  </w:footnote>
  <w:footnote w:type="continuationSeparator" w:id="1">
    <w:p w:rsidR="00A10194" w:rsidRDefault="00A101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E80BCE"/>
    <w:multiLevelType w:val="hybridMultilevel"/>
    <w:tmpl w:val="8C38E1B4"/>
    <w:lvl w:ilvl="0" w:tplc="5AFC0218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41051"/>
    <w:rsid w:val="00861A6F"/>
    <w:rsid w:val="00A10194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2012-11-03T13:32:00Z</cp:lastPrinted>
  <dcterms:created xsi:type="dcterms:W3CDTF">2012-11-03T13:32:00Z</dcterms:created>
  <dcterms:modified xsi:type="dcterms:W3CDTF">2012-11-03T13:33:00Z</dcterms:modified>
</cp:coreProperties>
</file>